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6EE2A" w14:textId="3CBBFDEB" w:rsidR="00014554" w:rsidRPr="004F5DF7" w:rsidRDefault="00981150" w:rsidP="00014554">
      <w:pPr>
        <w:spacing w:after="0"/>
        <w:jc w:val="right"/>
        <w:rPr>
          <w:rFonts w:ascii="Arial" w:hAnsi="Arial" w:cs="Arial"/>
          <w:i/>
          <w:sz w:val="18"/>
          <w:szCs w:val="16"/>
        </w:rPr>
      </w:pPr>
      <w:r>
        <w:rPr>
          <w:rFonts w:ascii="Arial" w:hAnsi="Arial" w:cs="Arial"/>
          <w:i/>
          <w:sz w:val="18"/>
          <w:szCs w:val="16"/>
        </w:rPr>
        <w:t xml:space="preserve">PRILOGE - Obrazec št. </w:t>
      </w:r>
      <w:r w:rsidR="004D01C8">
        <w:rPr>
          <w:rFonts w:ascii="Arial" w:hAnsi="Arial" w:cs="Arial"/>
          <w:i/>
          <w:sz w:val="18"/>
          <w:szCs w:val="16"/>
        </w:rPr>
        <w:t>1</w:t>
      </w:r>
      <w:r w:rsidR="00734602">
        <w:rPr>
          <w:rFonts w:ascii="Arial" w:hAnsi="Arial" w:cs="Arial"/>
          <w:i/>
          <w:sz w:val="18"/>
          <w:szCs w:val="16"/>
        </w:rPr>
        <w:t>3</w:t>
      </w:r>
    </w:p>
    <w:p w14:paraId="7B39743E" w14:textId="66D44F59" w:rsidR="00014554" w:rsidRDefault="00014554" w:rsidP="00014554">
      <w:pPr>
        <w:spacing w:after="0" w:line="360" w:lineRule="auto"/>
        <w:jc w:val="right"/>
        <w:rPr>
          <w:rFonts w:ascii="Arial" w:hAnsi="Arial" w:cs="Arial"/>
          <w:i/>
          <w:sz w:val="20"/>
        </w:rPr>
      </w:pPr>
    </w:p>
    <w:p w14:paraId="109DA1C0" w14:textId="77777777" w:rsidR="00014554" w:rsidRPr="00014554" w:rsidRDefault="00014554" w:rsidP="00014554">
      <w:pPr>
        <w:pStyle w:val="NASLOV40ptGRAY"/>
        <w:spacing w:after="0"/>
        <w:rPr>
          <w:rFonts w:ascii="Arial" w:hAnsi="Arial" w:cs="Arial"/>
          <w:b/>
          <w:color w:val="auto"/>
          <w:sz w:val="22"/>
          <w:szCs w:val="24"/>
          <w:u w:val="single"/>
        </w:rPr>
      </w:pPr>
      <w:r w:rsidRPr="00014554">
        <w:rPr>
          <w:rFonts w:ascii="Arial" w:hAnsi="Arial" w:cs="Arial"/>
          <w:b/>
          <w:color w:val="auto"/>
          <w:sz w:val="22"/>
          <w:szCs w:val="24"/>
          <w:u w:val="single"/>
        </w:rPr>
        <w:t>IZJAVA O NEKAZNOVANOSTI – FIZIČNA OSEBA</w:t>
      </w:r>
    </w:p>
    <w:p w14:paraId="2B4CC5CA" w14:textId="09A60448" w:rsidR="00014554" w:rsidRDefault="00014554" w:rsidP="006A6569">
      <w:pPr>
        <w:spacing w:after="0" w:line="360" w:lineRule="auto"/>
        <w:jc w:val="both"/>
        <w:rPr>
          <w:rFonts w:ascii="Arial" w:hAnsi="Arial" w:cs="Arial"/>
          <w:i/>
          <w:sz w:val="20"/>
        </w:rPr>
      </w:pPr>
    </w:p>
    <w:p w14:paraId="1727820B" w14:textId="662D680E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i/>
          <w:sz w:val="20"/>
        </w:rPr>
      </w:pPr>
      <w:r w:rsidRPr="00014554">
        <w:rPr>
          <w:rFonts w:ascii="Arial" w:hAnsi="Arial" w:cs="Arial"/>
          <w:i/>
          <w:sz w:val="20"/>
        </w:rPr>
        <w:t>Podatki o zakonitem zastopniku oziroma osebi, ki je članica upravnega, vodstvenega ali nadzornega organa ponudnika</w:t>
      </w:r>
      <w:r w:rsidR="00DB3F38" w:rsidRPr="00014554">
        <w:rPr>
          <w:rFonts w:ascii="Arial" w:hAnsi="Arial" w:cs="Arial"/>
          <w:i/>
          <w:sz w:val="20"/>
        </w:rPr>
        <w:t xml:space="preserve"> (partnerja ali podizvajalca)</w:t>
      </w:r>
      <w:r w:rsidRPr="00014554">
        <w:rPr>
          <w:rFonts w:ascii="Arial" w:hAnsi="Arial" w:cs="Arial"/>
          <w:i/>
          <w:sz w:val="20"/>
        </w:rPr>
        <w:t xml:space="preserve"> ali ki ima pooblastila za njegovo zastopa</w:t>
      </w:r>
      <w:r w:rsidR="000A6472" w:rsidRPr="00014554">
        <w:rPr>
          <w:rFonts w:ascii="Arial" w:hAnsi="Arial" w:cs="Arial"/>
          <w:i/>
          <w:sz w:val="20"/>
        </w:rPr>
        <w:t>n</w:t>
      </w:r>
      <w:r w:rsidRPr="00014554">
        <w:rPr>
          <w:rFonts w:ascii="Arial" w:hAnsi="Arial" w:cs="Arial"/>
          <w:i/>
          <w:sz w:val="20"/>
        </w:rPr>
        <w:t>je ali odločanje v njem</w:t>
      </w:r>
    </w:p>
    <w:p w14:paraId="61B4B09E" w14:textId="77777777" w:rsidR="003058F9" w:rsidRPr="00014554" w:rsidRDefault="003058F9" w:rsidP="006A6569">
      <w:pPr>
        <w:spacing w:after="0" w:line="360" w:lineRule="auto"/>
        <w:rPr>
          <w:rFonts w:ascii="Arial" w:hAnsi="Arial" w:cs="Arial"/>
          <w:sz w:val="20"/>
        </w:rPr>
      </w:pPr>
    </w:p>
    <w:p w14:paraId="6BE88852" w14:textId="2E46D3BF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>IME IN PRIIMEK</w:t>
      </w:r>
      <w:r w:rsidR="00887A3E" w:rsidRPr="00014554">
        <w:rPr>
          <w:rFonts w:ascii="Arial" w:hAnsi="Arial" w:cs="Arial"/>
          <w:sz w:val="20"/>
        </w:rPr>
        <w:t>:</w:t>
      </w:r>
      <w:r w:rsidR="00F660DF" w:rsidRPr="00014554">
        <w:rPr>
          <w:rFonts w:ascii="Arial" w:hAnsi="Arial" w:cs="Arial"/>
          <w:sz w:val="20"/>
        </w:rPr>
        <w:t xml:space="preserve"> </w:t>
      </w:r>
      <w:sdt>
        <w:sdtPr>
          <w:rPr>
            <w:rFonts w:ascii="Arial" w:hAnsi="Arial" w:cs="Arial"/>
            <w:sz w:val="20"/>
            <w:highlight w:val="lightGray"/>
          </w:rPr>
          <w:id w:val="-1889413489"/>
          <w:placeholder>
            <w:docPart w:val="6094C8BA331F4EB9BF08E346BDF5D579"/>
          </w:placeholder>
          <w:showingPlcHdr/>
          <w:text/>
        </w:sdtPr>
        <w:sdtEndPr>
          <w:rPr>
            <w:highlight w:val="none"/>
          </w:rPr>
        </w:sdtEndPr>
        <w:sdtContent>
          <w:r w:rsidR="002250A9" w:rsidRPr="00014554">
            <w:rPr>
              <w:rFonts w:ascii="Arial" w:hAnsi="Arial" w:cs="Arial"/>
              <w:b/>
              <w:bCs/>
              <w:szCs w:val="24"/>
              <w:highlight w:val="lightGray"/>
            </w:rPr>
            <w:t>Kliknite za vnos besedila</w:t>
          </w:r>
        </w:sdtContent>
      </w:sdt>
    </w:p>
    <w:p w14:paraId="52C29358" w14:textId="6E36150F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>EMŠO</w:t>
      </w:r>
      <w:r w:rsidR="00887A3E" w:rsidRPr="00014554">
        <w:rPr>
          <w:rFonts w:ascii="Arial" w:hAnsi="Arial" w:cs="Arial"/>
          <w:sz w:val="20"/>
        </w:rPr>
        <w:t xml:space="preserve">: </w:t>
      </w:r>
      <w:sdt>
        <w:sdtPr>
          <w:rPr>
            <w:rFonts w:ascii="Arial" w:hAnsi="Arial" w:cs="Arial"/>
            <w:sz w:val="20"/>
          </w:rPr>
          <w:id w:val="-1457092673"/>
          <w:placeholder>
            <w:docPart w:val="DABA5969A5884E88A32E5C6F10630172"/>
          </w:placeholder>
          <w:showingPlcHdr/>
          <w:text/>
        </w:sdtPr>
        <w:sdtEndPr/>
        <w:sdtContent>
          <w:r w:rsidR="00887A3E" w:rsidRPr="00014554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0D9B83FE" w14:textId="2BD2D603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>DATUM ROJSTVA</w:t>
      </w:r>
      <w:r w:rsidR="00887A3E" w:rsidRPr="00014554">
        <w:rPr>
          <w:rFonts w:ascii="Arial" w:hAnsi="Arial" w:cs="Arial"/>
          <w:sz w:val="20"/>
        </w:rPr>
        <w:t xml:space="preserve">: </w:t>
      </w:r>
      <w:sdt>
        <w:sdtPr>
          <w:rPr>
            <w:rFonts w:ascii="Arial" w:hAnsi="Arial" w:cs="Arial"/>
            <w:sz w:val="20"/>
          </w:rPr>
          <w:id w:val="-12232157"/>
          <w:placeholder>
            <w:docPart w:val="B5B1826025C24ABAA39F26F21E06653B"/>
          </w:placeholder>
          <w:showingPlcHdr/>
          <w:text/>
        </w:sdtPr>
        <w:sdtEndPr/>
        <w:sdtContent>
          <w:r w:rsidR="00887A3E" w:rsidRPr="00014554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222365C4" w14:textId="52690AC7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b/>
          <w:bCs/>
          <w:sz w:val="20"/>
        </w:rPr>
      </w:pPr>
      <w:r w:rsidRPr="00014554">
        <w:rPr>
          <w:rFonts w:ascii="Arial" w:hAnsi="Arial" w:cs="Arial"/>
          <w:sz w:val="20"/>
        </w:rPr>
        <w:t>KRAJ ROJSTVA</w:t>
      </w:r>
      <w:r w:rsidR="00887A3E" w:rsidRPr="00014554">
        <w:rPr>
          <w:rFonts w:ascii="Arial" w:hAnsi="Arial" w:cs="Arial"/>
          <w:sz w:val="20"/>
        </w:rPr>
        <w:t>:</w:t>
      </w:r>
      <w:r w:rsidR="00887A3E" w:rsidRPr="00014554">
        <w:rPr>
          <w:rFonts w:ascii="Arial" w:hAnsi="Arial" w:cs="Arial"/>
          <w:b/>
          <w:bCs/>
          <w:sz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</w:rPr>
          <w:id w:val="540946709"/>
          <w:placeholder>
            <w:docPart w:val="DFEFFEE5BDD443DE9A9CF857AFFDA245"/>
          </w:placeholder>
          <w:showingPlcHdr/>
          <w:text/>
        </w:sdtPr>
        <w:sdtEndPr/>
        <w:sdtContent>
          <w:r w:rsidR="00887A3E" w:rsidRPr="00014554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4303D669" w14:textId="22CF5E65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b/>
          <w:bCs/>
          <w:sz w:val="20"/>
        </w:rPr>
      </w:pPr>
      <w:r w:rsidRPr="00014554">
        <w:rPr>
          <w:rFonts w:ascii="Arial" w:hAnsi="Arial" w:cs="Arial"/>
          <w:sz w:val="20"/>
        </w:rPr>
        <w:t>STALNO / ZAČASNO PREBIVALIŠČE</w:t>
      </w:r>
      <w:r w:rsidR="00887A3E" w:rsidRPr="00014554">
        <w:rPr>
          <w:rFonts w:ascii="Arial" w:hAnsi="Arial" w:cs="Arial"/>
          <w:sz w:val="20"/>
        </w:rPr>
        <w:t>:</w:t>
      </w:r>
      <w:r w:rsidR="00887A3E" w:rsidRPr="00014554">
        <w:rPr>
          <w:rFonts w:ascii="Arial" w:hAnsi="Arial" w:cs="Arial"/>
          <w:b/>
          <w:bCs/>
          <w:sz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</w:rPr>
          <w:id w:val="-1980763751"/>
          <w:placeholder>
            <w:docPart w:val="499118C68F154D73B11A9503E91567D4"/>
          </w:placeholder>
          <w:showingPlcHdr/>
          <w:text/>
        </w:sdtPr>
        <w:sdtEndPr/>
        <w:sdtContent>
          <w:r w:rsidR="00887A3E" w:rsidRPr="00014554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05455B8E" w14:textId="086503F7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b/>
          <w:bCs/>
          <w:sz w:val="20"/>
        </w:rPr>
      </w:pPr>
      <w:r w:rsidRPr="00014554">
        <w:rPr>
          <w:rFonts w:ascii="Arial" w:hAnsi="Arial" w:cs="Arial"/>
          <w:sz w:val="20"/>
        </w:rPr>
        <w:t>DRŽAVLJANSTVO</w:t>
      </w:r>
      <w:r w:rsidR="00887A3E" w:rsidRPr="00014554">
        <w:rPr>
          <w:rFonts w:ascii="Arial" w:hAnsi="Arial" w:cs="Arial"/>
          <w:sz w:val="20"/>
        </w:rPr>
        <w:t>:</w:t>
      </w:r>
      <w:r w:rsidR="00887A3E" w:rsidRPr="00014554">
        <w:rPr>
          <w:rFonts w:ascii="Arial" w:hAnsi="Arial" w:cs="Arial"/>
          <w:b/>
          <w:bCs/>
          <w:sz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</w:rPr>
          <w:id w:val="-2001575200"/>
          <w:placeholder>
            <w:docPart w:val="41CF17CD6A0244B2B45C8BB8BBF6CCEC"/>
          </w:placeholder>
          <w:showingPlcHdr/>
          <w:text/>
        </w:sdtPr>
        <w:sdtEndPr/>
        <w:sdtContent>
          <w:r w:rsidR="00887A3E" w:rsidRPr="00014554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50D60F28" w14:textId="77777777" w:rsidR="003058F9" w:rsidRPr="00014554" w:rsidRDefault="003058F9" w:rsidP="006A6569">
      <w:pPr>
        <w:spacing w:after="0" w:line="360" w:lineRule="auto"/>
        <w:jc w:val="both"/>
        <w:rPr>
          <w:rFonts w:ascii="Arial" w:hAnsi="Arial" w:cs="Arial"/>
          <w:sz w:val="20"/>
        </w:rPr>
      </w:pPr>
    </w:p>
    <w:p w14:paraId="0BE11FF7" w14:textId="5693FF86" w:rsidR="00DB3F38" w:rsidRPr="00014554" w:rsidRDefault="00DB3F38" w:rsidP="00DB3F38">
      <w:pPr>
        <w:spacing w:after="0" w:line="360" w:lineRule="auto"/>
        <w:jc w:val="center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>IZJAVA</w:t>
      </w:r>
    </w:p>
    <w:p w14:paraId="278AE903" w14:textId="77777777" w:rsidR="00DB3F38" w:rsidRPr="00014554" w:rsidRDefault="00DB3F38" w:rsidP="00DB3F38">
      <w:pPr>
        <w:spacing w:after="0" w:line="360" w:lineRule="auto"/>
        <w:jc w:val="center"/>
        <w:rPr>
          <w:rFonts w:ascii="Arial" w:hAnsi="Arial" w:cs="Arial"/>
          <w:sz w:val="20"/>
        </w:rPr>
      </w:pPr>
    </w:p>
    <w:p w14:paraId="3F1050B1" w14:textId="3B38C2C5" w:rsidR="00F660DF" w:rsidRPr="00014554" w:rsidRDefault="00B62F7C" w:rsidP="006A6569">
      <w:pPr>
        <w:spacing w:after="0" w:line="360" w:lineRule="auto"/>
        <w:jc w:val="both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 xml:space="preserve">Za potrebe </w:t>
      </w:r>
      <w:r w:rsidR="006C553D">
        <w:rPr>
          <w:rFonts w:ascii="Arial" w:hAnsi="Arial" w:cs="Arial"/>
          <w:sz w:val="20"/>
        </w:rPr>
        <w:t xml:space="preserve">predmetnega javnega </w:t>
      </w:r>
      <w:r w:rsidRPr="00014554">
        <w:rPr>
          <w:rFonts w:ascii="Arial" w:hAnsi="Arial" w:cs="Arial"/>
          <w:sz w:val="20"/>
        </w:rPr>
        <w:t>razpisa naročnika</w:t>
      </w:r>
      <w:r w:rsidR="00014554" w:rsidRPr="00014554">
        <w:rPr>
          <w:rFonts w:ascii="Arial" w:hAnsi="Arial" w:cs="Arial"/>
          <w:sz w:val="20"/>
        </w:rPr>
        <w:t>,</w:t>
      </w:r>
      <w:r w:rsidR="00C02601">
        <w:rPr>
          <w:rFonts w:ascii="Arial" w:hAnsi="Arial" w:cs="Arial"/>
          <w:sz w:val="20"/>
        </w:rPr>
        <w:t xml:space="preserve"> Razvojne agencije Savinjsko-šaleške regije, d.o.o.</w:t>
      </w:r>
      <w:r w:rsidRPr="00014554">
        <w:rPr>
          <w:rFonts w:ascii="Arial" w:hAnsi="Arial" w:cs="Arial"/>
          <w:sz w:val="20"/>
        </w:rPr>
        <w:t xml:space="preserve">, </w:t>
      </w:r>
      <w:r w:rsidR="00981150">
        <w:rPr>
          <w:rFonts w:ascii="Arial" w:hAnsi="Arial" w:cs="Arial"/>
          <w:sz w:val="20"/>
        </w:rPr>
        <w:t>»</w:t>
      </w:r>
      <w:r w:rsidR="00C02601" w:rsidRPr="00C02601">
        <w:rPr>
          <w:rFonts w:ascii="Arial" w:hAnsi="Arial" w:cs="Arial"/>
          <w:sz w:val="20"/>
        </w:rPr>
        <w:t>Vodovodni materiali – vodovod Trnovec-Pobrežje</w:t>
      </w:r>
      <w:r w:rsidR="00981150">
        <w:rPr>
          <w:rFonts w:ascii="Arial" w:hAnsi="Arial" w:cs="Arial"/>
          <w:sz w:val="20"/>
        </w:rPr>
        <w:t>« s</w:t>
      </w:r>
      <w:r w:rsidRPr="00014554">
        <w:rPr>
          <w:rFonts w:ascii="Arial" w:hAnsi="Arial" w:cs="Arial"/>
          <w:sz w:val="20"/>
        </w:rPr>
        <w:t xml:space="preserve">podaj podpisani </w:t>
      </w:r>
      <w:r w:rsidR="00777F09" w:rsidRPr="00014554">
        <w:rPr>
          <w:rFonts w:ascii="Arial" w:hAnsi="Arial" w:cs="Arial"/>
          <w:sz w:val="20"/>
        </w:rPr>
        <w:t xml:space="preserve"> </w:t>
      </w:r>
      <w:r w:rsidRPr="00014554">
        <w:rPr>
          <w:rFonts w:ascii="Arial" w:hAnsi="Arial" w:cs="Arial"/>
          <w:sz w:val="20"/>
        </w:rPr>
        <w:t xml:space="preserve">izjavljam in potrjujem, da </w:t>
      </w:r>
      <w:r w:rsidR="00F660DF" w:rsidRPr="00014554">
        <w:rPr>
          <w:rFonts w:ascii="Arial" w:hAnsi="Arial" w:cs="Arial"/>
          <w:sz w:val="20"/>
        </w:rPr>
        <w:t xml:space="preserve">mi </w:t>
      </w:r>
      <w:r w:rsidRPr="00014554">
        <w:rPr>
          <w:rFonts w:ascii="Arial" w:hAnsi="Arial" w:cs="Arial"/>
          <w:sz w:val="20"/>
        </w:rPr>
        <w:t xml:space="preserve">do poteka roka za oddajo ponudb kot tudi v trenutku poteka roka za oddajo ponudb </w:t>
      </w:r>
      <w:r w:rsidR="00F660DF" w:rsidRPr="00014554">
        <w:rPr>
          <w:rFonts w:ascii="Arial" w:hAnsi="Arial" w:cs="Arial"/>
          <w:sz w:val="20"/>
        </w:rPr>
        <w:t>ni bila</w:t>
      </w:r>
      <w:r w:rsidR="002250A9" w:rsidRPr="00014554">
        <w:rPr>
          <w:rFonts w:ascii="Arial" w:hAnsi="Arial" w:cs="Arial"/>
          <w:sz w:val="20"/>
        </w:rPr>
        <w:t xml:space="preserve"> izrečena pravnomočna sodba, ki ima elemente kaznivih dejanj</w:t>
      </w:r>
      <w:r w:rsidR="00F660DF" w:rsidRPr="00014554">
        <w:rPr>
          <w:rFonts w:ascii="Arial" w:eastAsia="Times New Roman" w:hAnsi="Arial" w:cs="Arial"/>
          <w:color w:val="000000"/>
          <w:sz w:val="20"/>
          <w:shd w:val="clear" w:color="auto" w:fill="FFFFFF"/>
          <w:lang w:val="en-US"/>
        </w:rPr>
        <w:t xml:space="preserve">, </w:t>
      </w:r>
      <w:r w:rsidR="00F660DF" w:rsidRPr="00014554">
        <w:rPr>
          <w:rFonts w:ascii="Arial" w:hAnsi="Arial" w:cs="Arial"/>
          <w:sz w:val="20"/>
        </w:rPr>
        <w:t xml:space="preserve">opredeljenih v prvem odstavku 75. člena </w:t>
      </w:r>
      <w:r w:rsidR="00A073C1" w:rsidRPr="00A073C1">
        <w:rPr>
          <w:rFonts w:ascii="Arial" w:hAnsi="Arial" w:cs="Arial"/>
          <w:sz w:val="20"/>
        </w:rPr>
        <w:t>Zakon</w:t>
      </w:r>
      <w:r w:rsidR="00A073C1">
        <w:rPr>
          <w:rFonts w:ascii="Arial" w:hAnsi="Arial" w:cs="Arial"/>
          <w:sz w:val="20"/>
        </w:rPr>
        <w:t>a</w:t>
      </w:r>
      <w:r w:rsidR="006C553D">
        <w:rPr>
          <w:rFonts w:ascii="Arial" w:hAnsi="Arial" w:cs="Arial"/>
          <w:sz w:val="20"/>
        </w:rPr>
        <w:t xml:space="preserve"> o javnem naročanju </w:t>
      </w:r>
      <w:r w:rsidR="006C553D" w:rsidRPr="006C553D">
        <w:rPr>
          <w:rFonts w:ascii="Arial" w:hAnsi="Arial" w:cs="Arial"/>
          <w:sz w:val="20"/>
        </w:rPr>
        <w:t>(Uradni list RS, št. 91/15, Uradni list Evropske unije, št. 307/15, 307/15, 337/17, 337/17, Uradni list RS, št. 14/18, 69/19 - skl. US, Uradni list Evr</w:t>
      </w:r>
      <w:r w:rsidR="006C553D">
        <w:rPr>
          <w:rFonts w:ascii="Arial" w:hAnsi="Arial" w:cs="Arial"/>
          <w:sz w:val="20"/>
        </w:rPr>
        <w:t>opske unije, št. 279/19, 279/19</w:t>
      </w:r>
      <w:r w:rsidR="00A073C1">
        <w:rPr>
          <w:rFonts w:ascii="Arial" w:hAnsi="Arial" w:cs="Arial"/>
          <w:sz w:val="20"/>
        </w:rPr>
        <w:t>; v nadaljevanju: ZJN-3</w:t>
      </w:r>
      <w:r w:rsidR="00A073C1" w:rsidRPr="00A073C1">
        <w:rPr>
          <w:rFonts w:ascii="Arial" w:hAnsi="Arial" w:cs="Arial"/>
          <w:sz w:val="20"/>
        </w:rPr>
        <w:t xml:space="preserve">) </w:t>
      </w:r>
      <w:r w:rsidR="00F660DF" w:rsidRPr="00014554">
        <w:rPr>
          <w:rFonts w:ascii="Arial" w:hAnsi="Arial" w:cs="Arial"/>
          <w:sz w:val="20"/>
        </w:rPr>
        <w:t xml:space="preserve">in da zame ne obstaja izključitveni razlog iz prvega odstavka 75. </w:t>
      </w:r>
      <w:r w:rsidR="002250A9" w:rsidRPr="00014554">
        <w:rPr>
          <w:rFonts w:ascii="Arial" w:hAnsi="Arial" w:cs="Arial"/>
          <w:sz w:val="20"/>
        </w:rPr>
        <w:t>č</w:t>
      </w:r>
      <w:r w:rsidR="00F660DF" w:rsidRPr="00014554">
        <w:rPr>
          <w:rFonts w:ascii="Arial" w:hAnsi="Arial" w:cs="Arial"/>
          <w:sz w:val="20"/>
        </w:rPr>
        <w:t>lena ZJN-3.</w:t>
      </w:r>
    </w:p>
    <w:p w14:paraId="2F2B92BA" w14:textId="77777777" w:rsidR="00DB3F38" w:rsidRPr="004D01C8" w:rsidRDefault="00DB3F38" w:rsidP="006A6569">
      <w:pPr>
        <w:spacing w:after="0" w:line="360" w:lineRule="auto"/>
        <w:jc w:val="both"/>
        <w:rPr>
          <w:rFonts w:ascii="Arial" w:hAnsi="Arial" w:cs="Arial"/>
          <w:strike/>
          <w:color w:val="FF0000"/>
          <w:sz w:val="20"/>
        </w:rPr>
      </w:pPr>
    </w:p>
    <w:p w14:paraId="5ECFA7E8" w14:textId="77777777" w:rsidR="00014554" w:rsidRPr="00014554" w:rsidRDefault="00014554" w:rsidP="006A6569">
      <w:pPr>
        <w:spacing w:after="0" w:line="360" w:lineRule="auto"/>
        <w:jc w:val="both"/>
        <w:rPr>
          <w:rFonts w:ascii="Arial" w:hAnsi="Arial" w:cs="Arial"/>
          <w:sz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394"/>
        <w:gridCol w:w="4678"/>
      </w:tblGrid>
      <w:tr w:rsidR="006405B2" w:rsidRPr="00195731" w14:paraId="47616421" w14:textId="77777777" w:rsidTr="006405B2">
        <w:tc>
          <w:tcPr>
            <w:tcW w:w="2422" w:type="pct"/>
            <w:tcMar>
              <w:top w:w="75" w:type="dxa"/>
              <w:bottom w:w="75" w:type="dxa"/>
            </w:tcMar>
            <w:vAlign w:val="center"/>
          </w:tcPr>
          <w:p w14:paraId="1D70A188" w14:textId="77777777" w:rsidR="006405B2" w:rsidRPr="00195731" w:rsidRDefault="006405B2" w:rsidP="00F83891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2578" w:type="pct"/>
            <w:tcMar>
              <w:top w:w="75" w:type="dxa"/>
              <w:bottom w:w="75" w:type="dxa"/>
            </w:tcMar>
            <w:vAlign w:val="center"/>
          </w:tcPr>
          <w:p w14:paraId="7E8DB590" w14:textId="6D99534C" w:rsidR="006405B2" w:rsidRPr="00195731" w:rsidRDefault="006405B2" w:rsidP="006405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 xml:space="preserve">    </w:t>
            </w:r>
            <w:r w:rsidRPr="0019573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</w:t>
            </w: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04F1B2B4" w14:textId="524BB0A7" w:rsidR="006405B2" w:rsidRPr="00195731" w:rsidRDefault="006405B2" w:rsidP="006405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                                 </w:t>
            </w: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priimek)</w:t>
            </w:r>
          </w:p>
        </w:tc>
      </w:tr>
      <w:tr w:rsidR="006405B2" w:rsidRPr="00195731" w14:paraId="40BA33FE" w14:textId="77777777" w:rsidTr="006405B2">
        <w:trPr>
          <w:trHeight w:val="788"/>
        </w:trPr>
        <w:tc>
          <w:tcPr>
            <w:tcW w:w="2422" w:type="pct"/>
            <w:tcMar>
              <w:top w:w="75" w:type="dxa"/>
              <w:bottom w:w="75" w:type="dxa"/>
            </w:tcMar>
            <w:vAlign w:val="center"/>
          </w:tcPr>
          <w:p w14:paraId="7E4B1D6D" w14:textId="7E08EDAF" w:rsidR="006405B2" w:rsidRPr="00195731" w:rsidRDefault="006405B2" w:rsidP="00F83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pct"/>
            <w:tcMar>
              <w:top w:w="75" w:type="dxa"/>
              <w:bottom w:w="75" w:type="dxa"/>
            </w:tcMar>
            <w:vAlign w:val="center"/>
          </w:tcPr>
          <w:p w14:paraId="22B4DDD4" w14:textId="77777777" w:rsidR="006405B2" w:rsidRPr="00195731" w:rsidRDefault="006405B2" w:rsidP="00F83891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0FAED1FB" w14:textId="5AEA71B4" w:rsidR="006405B2" w:rsidRPr="00195731" w:rsidRDefault="006405B2" w:rsidP="006405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                                     </w:t>
            </w: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(podpis)</w:t>
            </w:r>
          </w:p>
        </w:tc>
      </w:tr>
    </w:tbl>
    <w:p w14:paraId="3F72D779" w14:textId="1308EF0D" w:rsidR="006C553D" w:rsidRPr="006405B2" w:rsidRDefault="006C553D" w:rsidP="00BD0C80">
      <w:pPr>
        <w:spacing w:after="0" w:line="240" w:lineRule="auto"/>
        <w:jc w:val="both"/>
      </w:pPr>
      <w:r w:rsidRPr="006C553D">
        <w:t xml:space="preserve"> </w:t>
      </w:r>
    </w:p>
    <w:sectPr w:rsidR="006C553D" w:rsidRPr="006405B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BB7CF" w14:textId="77777777" w:rsidR="009C243F" w:rsidRDefault="009C243F" w:rsidP="003058F9">
      <w:pPr>
        <w:spacing w:after="0" w:line="240" w:lineRule="auto"/>
      </w:pPr>
      <w:r>
        <w:separator/>
      </w:r>
    </w:p>
  </w:endnote>
  <w:endnote w:type="continuationSeparator" w:id="0">
    <w:p w14:paraId="45A13812" w14:textId="77777777" w:rsidR="009C243F" w:rsidRDefault="009C243F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6"/>
        <w:szCs w:val="16"/>
      </w:rPr>
      <w:id w:val="-118481526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BBF52D" w14:textId="3276D5F2" w:rsidR="00957168" w:rsidRPr="004966C8" w:rsidRDefault="00957168" w:rsidP="00957168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966C8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D01C8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4966C8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D01C8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30337C7" w14:textId="77777777" w:rsidR="00957168" w:rsidRDefault="009571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0087F" w14:textId="77777777" w:rsidR="009C243F" w:rsidRDefault="009C243F" w:rsidP="003058F9">
      <w:pPr>
        <w:spacing w:after="0" w:line="240" w:lineRule="auto"/>
      </w:pPr>
      <w:r>
        <w:separator/>
      </w:r>
    </w:p>
  </w:footnote>
  <w:footnote w:type="continuationSeparator" w:id="0">
    <w:p w14:paraId="265AD11D" w14:textId="77777777" w:rsidR="009C243F" w:rsidRDefault="009C243F" w:rsidP="0030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1B7BF" w14:textId="0B6B8EA2" w:rsidR="00BD0C80" w:rsidRDefault="00FB304F" w:rsidP="00FB304F">
    <w:pPr>
      <w:pStyle w:val="Header"/>
    </w:pPr>
    <w:r>
      <w:rPr>
        <w:noProof/>
        <w:lang w:eastAsia="sl-SI"/>
      </w:rPr>
      <w:drawing>
        <wp:inline distT="0" distB="0" distL="0" distR="0" wp14:anchorId="384BA5C2" wp14:editId="4922D333">
          <wp:extent cx="5731510" cy="98305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98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7C9AE9" w14:textId="77777777" w:rsidR="00957168" w:rsidRPr="00BD0C80" w:rsidRDefault="00957168" w:rsidP="00BD0C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F7C"/>
    <w:rsid w:val="00014554"/>
    <w:rsid w:val="0002538D"/>
    <w:rsid w:val="00042559"/>
    <w:rsid w:val="000514BC"/>
    <w:rsid w:val="000A6472"/>
    <w:rsid w:val="001325D3"/>
    <w:rsid w:val="00174E66"/>
    <w:rsid w:val="001E23BC"/>
    <w:rsid w:val="001E4B36"/>
    <w:rsid w:val="001F75F9"/>
    <w:rsid w:val="00211283"/>
    <w:rsid w:val="002250A9"/>
    <w:rsid w:val="00271086"/>
    <w:rsid w:val="002A1649"/>
    <w:rsid w:val="002E0165"/>
    <w:rsid w:val="003058F9"/>
    <w:rsid w:val="00325472"/>
    <w:rsid w:val="003B5F43"/>
    <w:rsid w:val="00404E5D"/>
    <w:rsid w:val="004D01C8"/>
    <w:rsid w:val="004F5DF7"/>
    <w:rsid w:val="00514015"/>
    <w:rsid w:val="00562A0A"/>
    <w:rsid w:val="00574FBF"/>
    <w:rsid w:val="005964C7"/>
    <w:rsid w:val="005A14EC"/>
    <w:rsid w:val="005B3D86"/>
    <w:rsid w:val="005C0317"/>
    <w:rsid w:val="005D3BC2"/>
    <w:rsid w:val="005E25E7"/>
    <w:rsid w:val="00622C9C"/>
    <w:rsid w:val="00632FA3"/>
    <w:rsid w:val="006405B2"/>
    <w:rsid w:val="006A6569"/>
    <w:rsid w:val="006B6DCB"/>
    <w:rsid w:val="006C553D"/>
    <w:rsid w:val="00734602"/>
    <w:rsid w:val="00777F09"/>
    <w:rsid w:val="00785FCC"/>
    <w:rsid w:val="0081106C"/>
    <w:rsid w:val="00822B24"/>
    <w:rsid w:val="0083068E"/>
    <w:rsid w:val="008462E0"/>
    <w:rsid w:val="00852FC2"/>
    <w:rsid w:val="00882DD3"/>
    <w:rsid w:val="00887A3E"/>
    <w:rsid w:val="00896F6E"/>
    <w:rsid w:val="008E5BD9"/>
    <w:rsid w:val="008F0CDF"/>
    <w:rsid w:val="00957168"/>
    <w:rsid w:val="00981150"/>
    <w:rsid w:val="009C243F"/>
    <w:rsid w:val="009D69DA"/>
    <w:rsid w:val="00A073C1"/>
    <w:rsid w:val="00A704D7"/>
    <w:rsid w:val="00A77E09"/>
    <w:rsid w:val="00B25B05"/>
    <w:rsid w:val="00B31A76"/>
    <w:rsid w:val="00B62F7C"/>
    <w:rsid w:val="00B83AA0"/>
    <w:rsid w:val="00BA4419"/>
    <w:rsid w:val="00BD0C80"/>
    <w:rsid w:val="00C02601"/>
    <w:rsid w:val="00C32400"/>
    <w:rsid w:val="00C81395"/>
    <w:rsid w:val="00CA55CF"/>
    <w:rsid w:val="00CF2E2F"/>
    <w:rsid w:val="00DA7FA7"/>
    <w:rsid w:val="00DB3F38"/>
    <w:rsid w:val="00E63724"/>
    <w:rsid w:val="00E8701C"/>
    <w:rsid w:val="00EE3A6E"/>
    <w:rsid w:val="00F63BCF"/>
    <w:rsid w:val="00F660DF"/>
    <w:rsid w:val="00F70B45"/>
    <w:rsid w:val="00FB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F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8F9"/>
  </w:style>
  <w:style w:type="paragraph" w:styleId="Footer">
    <w:name w:val="footer"/>
    <w:basedOn w:val="Normal"/>
    <w:link w:val="FooterChar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8F9"/>
  </w:style>
  <w:style w:type="character" w:styleId="Hyperlink">
    <w:name w:val="Hyperlink"/>
    <w:basedOn w:val="DefaultParagraphFont"/>
    <w:uiPriority w:val="99"/>
    <w:unhideWhenUsed/>
    <w:rsid w:val="003058F9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83068E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A656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6569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65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table" w:customStyle="1" w:styleId="NormalTablePHPDOCX">
    <w:name w:val="Normal Table PHPDOCX"/>
    <w:uiPriority w:val="99"/>
    <w:semiHidden/>
    <w:unhideWhenUsed/>
    <w:qFormat/>
    <w:rsid w:val="006405B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094C8BA331F4EB9BF08E346BDF5D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77ECA8-6C2A-4925-8F93-17635B56612E}"/>
      </w:docPartPr>
      <w:docPartBody>
        <w:p w:rsidR="001A6966" w:rsidRDefault="000334F7" w:rsidP="000334F7">
          <w:pPr>
            <w:pStyle w:val="6094C8BA331F4EB9BF08E346BDF5D579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ABA5969A5884E88A32E5C6F106301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E3883C-9C59-4F68-85F0-F2E0A8EC8CC6}"/>
      </w:docPartPr>
      <w:docPartBody>
        <w:p w:rsidR="001A6966" w:rsidRDefault="000334F7" w:rsidP="000334F7">
          <w:pPr>
            <w:pStyle w:val="DABA5969A5884E88A32E5C6F10630172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B1826025C24ABAA39F26F21E0665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CF2FE0-EFE1-4C8A-84B8-F8FD124382EF}"/>
      </w:docPartPr>
      <w:docPartBody>
        <w:p w:rsidR="001A6966" w:rsidRDefault="000334F7" w:rsidP="000334F7">
          <w:pPr>
            <w:pStyle w:val="B5B1826025C24ABAA39F26F21E06653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FEFFEE5BDD443DE9A9CF857AFFDA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7F9A36-CAF2-4E06-BBB0-55B8548C1716}"/>
      </w:docPartPr>
      <w:docPartBody>
        <w:p w:rsidR="001A6966" w:rsidRDefault="000334F7" w:rsidP="000334F7">
          <w:pPr>
            <w:pStyle w:val="DFEFFEE5BDD443DE9A9CF857AFFDA24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99118C68F154D73B11A9503E91567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AD6113-68DF-47FD-8362-88F39E99E5E0}"/>
      </w:docPartPr>
      <w:docPartBody>
        <w:p w:rsidR="001A6966" w:rsidRDefault="000334F7" w:rsidP="000334F7">
          <w:pPr>
            <w:pStyle w:val="499118C68F154D73B11A9503E91567D4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1CF17CD6A0244B2B45C8BB8BBF6CC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71AD79-BFA6-478F-AB0C-545906CE7E9D}"/>
      </w:docPartPr>
      <w:docPartBody>
        <w:p w:rsidR="001A6966" w:rsidRDefault="000334F7" w:rsidP="000334F7">
          <w:pPr>
            <w:pStyle w:val="41CF17CD6A0244B2B45C8BB8BBF6CCE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C21"/>
    <w:rsid w:val="000334F7"/>
    <w:rsid w:val="00095296"/>
    <w:rsid w:val="000D0DCA"/>
    <w:rsid w:val="000D6D6E"/>
    <w:rsid w:val="000E3486"/>
    <w:rsid w:val="000F672D"/>
    <w:rsid w:val="00130125"/>
    <w:rsid w:val="001A6966"/>
    <w:rsid w:val="00310291"/>
    <w:rsid w:val="003625F2"/>
    <w:rsid w:val="0047791E"/>
    <w:rsid w:val="004D77B6"/>
    <w:rsid w:val="00545F7B"/>
    <w:rsid w:val="00657EF2"/>
    <w:rsid w:val="00665BD5"/>
    <w:rsid w:val="006E16E1"/>
    <w:rsid w:val="00752094"/>
    <w:rsid w:val="00775346"/>
    <w:rsid w:val="00794540"/>
    <w:rsid w:val="007A138D"/>
    <w:rsid w:val="007B433D"/>
    <w:rsid w:val="007C2589"/>
    <w:rsid w:val="00872FE5"/>
    <w:rsid w:val="00886DA2"/>
    <w:rsid w:val="008A1452"/>
    <w:rsid w:val="008C3372"/>
    <w:rsid w:val="00905C21"/>
    <w:rsid w:val="009119F1"/>
    <w:rsid w:val="00B91879"/>
    <w:rsid w:val="00BD6CC2"/>
    <w:rsid w:val="00BF67C5"/>
    <w:rsid w:val="00EB23A0"/>
    <w:rsid w:val="00F03767"/>
    <w:rsid w:val="00F11B06"/>
    <w:rsid w:val="00F70BA3"/>
    <w:rsid w:val="00FC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34F7"/>
    <w:rPr>
      <w:color w:val="808080"/>
    </w:rPr>
  </w:style>
  <w:style w:type="paragraph" w:customStyle="1" w:styleId="6094C8BA331F4EB9BF08E346BDF5D5799">
    <w:name w:val="6094C8BA331F4EB9BF08E346BDF5D5799"/>
    <w:rsid w:val="000334F7"/>
    <w:rPr>
      <w:rFonts w:eastAsiaTheme="minorHAnsi"/>
      <w:lang w:eastAsia="en-US"/>
    </w:rPr>
  </w:style>
  <w:style w:type="paragraph" w:customStyle="1" w:styleId="DABA5969A5884E88A32E5C6F106301726">
    <w:name w:val="DABA5969A5884E88A32E5C6F106301726"/>
    <w:rsid w:val="000334F7"/>
    <w:rPr>
      <w:rFonts w:eastAsiaTheme="minorHAnsi"/>
      <w:lang w:eastAsia="en-US"/>
    </w:rPr>
  </w:style>
  <w:style w:type="paragraph" w:customStyle="1" w:styleId="B5B1826025C24ABAA39F26F21E06653B6">
    <w:name w:val="B5B1826025C24ABAA39F26F21E06653B6"/>
    <w:rsid w:val="000334F7"/>
    <w:rPr>
      <w:rFonts w:eastAsiaTheme="minorHAnsi"/>
      <w:lang w:eastAsia="en-US"/>
    </w:rPr>
  </w:style>
  <w:style w:type="paragraph" w:customStyle="1" w:styleId="DFEFFEE5BDD443DE9A9CF857AFFDA2456">
    <w:name w:val="DFEFFEE5BDD443DE9A9CF857AFFDA2456"/>
    <w:rsid w:val="000334F7"/>
    <w:rPr>
      <w:rFonts w:eastAsiaTheme="minorHAnsi"/>
      <w:lang w:eastAsia="en-US"/>
    </w:rPr>
  </w:style>
  <w:style w:type="paragraph" w:customStyle="1" w:styleId="499118C68F154D73B11A9503E91567D46">
    <w:name w:val="499118C68F154D73B11A9503E91567D46"/>
    <w:rsid w:val="000334F7"/>
    <w:rPr>
      <w:rFonts w:eastAsiaTheme="minorHAnsi"/>
      <w:lang w:eastAsia="en-US"/>
    </w:rPr>
  </w:style>
  <w:style w:type="paragraph" w:customStyle="1" w:styleId="41CF17CD6A0244B2B45C8BB8BBF6CCEC6">
    <w:name w:val="41CF17CD6A0244B2B45C8BB8BBF6CCEC6"/>
    <w:rsid w:val="000334F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Maja Koželjnik</cp:lastModifiedBy>
  <cp:revision>3</cp:revision>
  <cp:lastPrinted>2019-06-14T09:58:00Z</cp:lastPrinted>
  <dcterms:created xsi:type="dcterms:W3CDTF">2021-07-16T08:18:00Z</dcterms:created>
  <dcterms:modified xsi:type="dcterms:W3CDTF">2021-07-16T09:21:00Z</dcterms:modified>
</cp:coreProperties>
</file>